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20" w:type="dxa"/>
        <w:tblInd w:w="-342" w:type="dxa"/>
        <w:tblLook w:val="04A0"/>
      </w:tblPr>
      <w:tblGrid>
        <w:gridCol w:w="720"/>
        <w:gridCol w:w="1530"/>
        <w:gridCol w:w="1530"/>
        <w:gridCol w:w="5940"/>
      </w:tblGrid>
      <w:tr w:rsidR="00870F05" w:rsidRPr="00870F05" w:rsidTr="00870F05">
        <w:tc>
          <w:tcPr>
            <w:tcW w:w="72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Sr. no</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 Name of the Candidates</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Speciality </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Topic of thesis</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E63615">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Navjot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(pediatric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Pre-experimental study to assess the effectiveness of structured teaching programme on knowledge regarding road traffic accidents and its prevention among adolescents in selected schools of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Prabhjeet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(pediatric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Comparative study to assess the knowledge and attitude among B.Sc  and GNM nursing  students  regarding prevention of nosocomial  infection in paediatric  ward , selected institutes of nursing ,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Sapna Batish</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(Paediatric Nursing )</w:t>
            </w:r>
          </w:p>
          <w:p w:rsidR="00870F05" w:rsidRPr="00870F05" w:rsidRDefault="00870F05" w:rsidP="00D2310C">
            <w:pPr>
              <w:pStyle w:val="NoSpacing"/>
              <w:jc w:val="both"/>
              <w:rPr>
                <w:rFonts w:ascii="Times New Roman" w:hAnsi="Times New Roman" w:cs="Times New Roman"/>
                <w:sz w:val="16"/>
                <w:szCs w:val="16"/>
              </w:rPr>
            </w:pP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An exploratory study to assess knowledge and attitude of mothers regarding prevention and management of tetanus among children in selected rural areas,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Ms. Shivani Kapoor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(Paediatric Nursing )</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comparative study to assess the knowledge attitude and practices among mothers of under five children regarding prevention and management of diarrhea in selected urban and rural areas of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eastAsia="Times New Roman" w:hAnsi="Times New Roman" w:cs="Times New Roman"/>
                <w:sz w:val="16"/>
                <w:szCs w:val="16"/>
              </w:rPr>
            </w:pPr>
            <w:r w:rsidRPr="00870F05">
              <w:rPr>
                <w:rFonts w:ascii="Times New Roman" w:hAnsi="Times New Roman" w:cs="Times New Roman"/>
                <w:sz w:val="16"/>
                <w:szCs w:val="16"/>
              </w:rPr>
              <w:t>Ms</w:t>
            </w:r>
            <w:r w:rsidRPr="00870F05">
              <w:rPr>
                <w:rFonts w:ascii="Times New Roman" w:eastAsia="Times New Roman" w:hAnsi="Times New Roman" w:cs="Times New Roman"/>
                <w:sz w:val="16"/>
                <w:szCs w:val="16"/>
              </w:rPr>
              <w:t xml:space="preserve"> .Sonia </w:t>
            </w:r>
          </w:p>
          <w:p w:rsidR="00870F05" w:rsidRPr="00870F05" w:rsidRDefault="00870F05" w:rsidP="00D2310C">
            <w:pPr>
              <w:pStyle w:val="NoSpacing"/>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(pediatric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A pre-experimental study to assess the effectiveness of structured teaching programme on knowledge of phototherapy care among B.Sc. nursing students of selected college of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Bhavna Bhanot</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(Obstetric and Gynecological Nursing)</w:t>
            </w:r>
          </w:p>
        </w:tc>
        <w:tc>
          <w:tcPr>
            <w:tcW w:w="5940" w:type="dxa"/>
          </w:tcPr>
          <w:p w:rsidR="00870F05" w:rsidRPr="00870F05" w:rsidRDefault="00870F05" w:rsidP="00681426">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A comparative study to assess the knowledge and attitude of nursing and pharmacy students regarding Medical Termination of Pregnancy in selected colleges of Ludhiana , Punjab. </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Jasvir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(Obstetric and Gynecological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pre  experimental study to assess the effectiveness  on computer assisted teaching programme on  knowledge regarding post operative exercises and relief of pain by progressive muscle relaxation technique among caesarean mothers in selected hospitals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Kiranjit Kaur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(Obstetric and Gynecological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A quasi experimental study to assess the effectiveness of structured teaching programme on knowledge among women  regarding uterine fibroid in selected rural areas, Ludhiana . </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Sarika Bhatia</w:t>
            </w:r>
          </w:p>
          <w:p w:rsidR="00870F05" w:rsidRPr="00870F05" w:rsidRDefault="00870F05" w:rsidP="00D2310C">
            <w:pPr>
              <w:pStyle w:val="NoSpacing"/>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(Obstetric and Gynecological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comparative study to assess the knowledge and attitude of  lactating mothers regarding breastfeeding in selected rural and urban areas of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Ms Rajwinder preet kaur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(Obstetric and Gynecological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pre experimental study to assess the effectiveness of structured teaching programme on knowledge regarding preterm labor and its prevention among antenatal women at selected rural areas of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Chamndeep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M.Sc (Community Health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A pre experimental study to assess the effectiveness  of structured  teaching  programme on knowledge  and attitude of mothers regarding prevention of home accidents in selected rural  areas of Ludhiana , Punjab. </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Kiranjeet Kaur</w:t>
            </w:r>
          </w:p>
          <w:p w:rsidR="00870F05" w:rsidRPr="00870F05" w:rsidRDefault="00870F05" w:rsidP="00D2310C">
            <w:pPr>
              <w:pStyle w:val="NoSpacing"/>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M.Sc (Community Health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quasi experimental study to assess the effectiveness of structured teaching programme on knowledge  and practices of oral hygiene among school age children in selected schools of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 xml:space="preserve">Ms. Poonam Rani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M.Sc (Community Health Nursing)</w:t>
            </w:r>
          </w:p>
        </w:tc>
        <w:tc>
          <w:tcPr>
            <w:tcW w:w="5940" w:type="dxa"/>
          </w:tcPr>
          <w:p w:rsidR="00870F05" w:rsidRPr="00870F05" w:rsidRDefault="00870F05" w:rsidP="00D2310C">
            <w:pPr>
              <w:pStyle w:val="NoSpacing"/>
              <w:jc w:val="both"/>
              <w:rPr>
                <w:rFonts w:ascii="Times New Roman" w:eastAsia="Times New Roman" w:hAnsi="Times New Roman" w:cs="Times New Roman"/>
                <w:sz w:val="16"/>
                <w:szCs w:val="16"/>
              </w:rPr>
            </w:pPr>
            <w:r w:rsidRPr="00870F05">
              <w:rPr>
                <w:rFonts w:ascii="Times New Roman" w:eastAsia="Times New Roman" w:hAnsi="Times New Roman" w:cs="Times New Roman"/>
                <w:sz w:val="16"/>
                <w:szCs w:val="16"/>
              </w:rPr>
              <w:t>An exploratory study to assess the mobile usage pattern and risk of developing nomophobia among students of selected colleges in Ludhiana, Punjab</w:t>
            </w:r>
          </w:p>
        </w:tc>
      </w:tr>
      <w:tr w:rsidR="00870F05" w:rsidRPr="00870F05" w:rsidTr="00870F05">
        <w:trPr>
          <w:trHeight w:val="278"/>
        </w:trPr>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Ms. Prabhsharan Kaur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eastAsia="Times New Roman" w:hAnsi="Times New Roman" w:cs="Times New Roman"/>
                <w:sz w:val="16"/>
                <w:szCs w:val="16"/>
              </w:rPr>
              <w:t>M.Sc (Community Health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An exploratory study to assess the knowledge &amp; attitude of mothers regarding reproductive and child health services provided in community health centre centre at sudher , Raikot .</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Harpreet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(Mental Health  Nursing)</w:t>
            </w:r>
          </w:p>
        </w:tc>
        <w:tc>
          <w:tcPr>
            <w:tcW w:w="5940" w:type="dxa"/>
          </w:tcPr>
          <w:p w:rsidR="00870F05" w:rsidRPr="00870F05" w:rsidRDefault="00870F05" w:rsidP="00D2310C">
            <w:pPr>
              <w:pStyle w:val="NoSpacing"/>
              <w:jc w:val="both"/>
              <w:rPr>
                <w:rFonts w:ascii="Times New Roman" w:eastAsia="PMingLiU" w:hAnsi="Times New Roman" w:cs="Times New Roman"/>
                <w:sz w:val="16"/>
                <w:szCs w:val="16"/>
                <w:lang w:eastAsia="zh-TW"/>
              </w:rPr>
            </w:pPr>
            <w:r w:rsidRPr="00870F05">
              <w:rPr>
                <w:rFonts w:ascii="Times New Roman" w:eastAsia="PMingLiU" w:hAnsi="Times New Roman" w:cs="Times New Roman"/>
                <w:sz w:val="16"/>
                <w:szCs w:val="16"/>
                <w:lang w:eastAsia="zh-TW"/>
              </w:rPr>
              <w:t>An Exploratory Study to Assess  the Knowledge And Attitude Among Senior CitizensRegarding Alzheimer Disease and Its Prevention in Selected Rural Areas of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Manpreet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(Mental Health  Nursing)</w:t>
            </w:r>
          </w:p>
        </w:tc>
        <w:tc>
          <w:tcPr>
            <w:tcW w:w="5940" w:type="dxa"/>
          </w:tcPr>
          <w:p w:rsidR="00870F05" w:rsidRPr="00870F05" w:rsidRDefault="00870F05" w:rsidP="006A7513">
            <w:pPr>
              <w:pStyle w:val="NoSpacing"/>
              <w:jc w:val="both"/>
              <w:rPr>
                <w:rFonts w:ascii="Times New Roman" w:hAnsi="Times New Roman" w:cs="Times New Roman"/>
                <w:sz w:val="16"/>
                <w:szCs w:val="16"/>
              </w:rPr>
            </w:pPr>
            <w:r w:rsidRPr="00870F05">
              <w:rPr>
                <w:rFonts w:ascii="Times New Roman" w:hAnsi="Times New Roman" w:cs="Times New Roman"/>
                <w:sz w:val="16"/>
                <w:szCs w:val="16"/>
              </w:rPr>
              <w:t>An exploratory study to assess the knowledge and attitude  regarding Psychiatric clinical assessment skills among B.Sc nursing students in selected colleges of nursing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Ms .Ramneetinder kaur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(Mental Health  Nursing)</w:t>
            </w:r>
          </w:p>
        </w:tc>
        <w:tc>
          <w:tcPr>
            <w:tcW w:w="5940" w:type="dxa"/>
          </w:tcPr>
          <w:p w:rsidR="00870F05" w:rsidRPr="00870F05" w:rsidRDefault="00870F05" w:rsidP="006A7513">
            <w:pPr>
              <w:pStyle w:val="NoSpacing"/>
              <w:jc w:val="both"/>
              <w:rPr>
                <w:rFonts w:ascii="Times New Roman" w:hAnsi="Times New Roman" w:cs="Times New Roman"/>
                <w:sz w:val="16"/>
                <w:szCs w:val="16"/>
              </w:rPr>
            </w:pPr>
            <w:r w:rsidRPr="00870F05">
              <w:rPr>
                <w:rFonts w:ascii="Times New Roman" w:hAnsi="Times New Roman" w:cs="Times New Roman"/>
                <w:sz w:val="16"/>
                <w:szCs w:val="16"/>
              </w:rPr>
              <w:t>An exploratory study to assess the knowledge and attitude of adolescent students regarding psychoactive substance abuse in selected schools of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 xml:space="preserve">Ms. Reenu Garal </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 (Mental Health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quasi experimental study to assess the effectiveness of structured teaching programme on knowledge regarding ill-effects of alcoholism among adolescent boys in selected schools of Ludhiana ,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Ashish Victor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w:t>
            </w:r>
          </w:p>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(Medical Surgical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 quasi experimental  study to assess the effectiveness of structured teaching programme among nursing students regarding advanced cardiac life support (ACLS) in selected colleges of Nursing Ludhiana, Punjab.</w:t>
            </w:r>
          </w:p>
        </w:tc>
      </w:tr>
      <w:tr w:rsidR="00870F05" w:rsidRPr="00870F05" w:rsidTr="00870F05">
        <w:tc>
          <w:tcPr>
            <w:tcW w:w="720" w:type="dxa"/>
          </w:tcPr>
          <w:p w:rsidR="00870F05" w:rsidRPr="00870F05" w:rsidRDefault="00870F05" w:rsidP="00D2310C">
            <w:pPr>
              <w:pStyle w:val="NoSpacing"/>
              <w:numPr>
                <w:ilvl w:val="0"/>
                <w:numId w:val="2"/>
              </w:numPr>
              <w:jc w:val="both"/>
              <w:rPr>
                <w:rFonts w:ascii="Times New Roman" w:hAnsi="Times New Roman" w:cs="Times New Roman"/>
                <w:sz w:val="16"/>
                <w:szCs w:val="16"/>
              </w:rPr>
            </w:pP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 Maninder kaur</w:t>
            </w:r>
          </w:p>
        </w:tc>
        <w:tc>
          <w:tcPr>
            <w:tcW w:w="153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M.Sc</w:t>
            </w:r>
          </w:p>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(Medical Surgical Nursing)</w:t>
            </w:r>
          </w:p>
        </w:tc>
        <w:tc>
          <w:tcPr>
            <w:tcW w:w="5940" w:type="dxa"/>
          </w:tcPr>
          <w:p w:rsidR="00870F05" w:rsidRPr="00870F05" w:rsidRDefault="00870F05" w:rsidP="00D2310C">
            <w:pPr>
              <w:pStyle w:val="NoSpacing"/>
              <w:jc w:val="both"/>
              <w:rPr>
                <w:rFonts w:ascii="Times New Roman" w:hAnsi="Times New Roman" w:cs="Times New Roman"/>
                <w:sz w:val="16"/>
                <w:szCs w:val="16"/>
              </w:rPr>
            </w:pPr>
            <w:r w:rsidRPr="00870F05">
              <w:rPr>
                <w:rFonts w:ascii="Times New Roman" w:hAnsi="Times New Roman" w:cs="Times New Roman"/>
                <w:sz w:val="16"/>
                <w:szCs w:val="16"/>
              </w:rPr>
              <w:t>An Exploratory Study to Assess the Knowledge and Attitude Regarding HIV/AIDS among OPD Patients in Selected Hospitals, Ludhiana, Punjab.</w:t>
            </w:r>
          </w:p>
        </w:tc>
      </w:tr>
    </w:tbl>
    <w:p w:rsidR="000C6A1F" w:rsidRPr="00870F05" w:rsidRDefault="000C6A1F" w:rsidP="00D2310C">
      <w:pPr>
        <w:pStyle w:val="NoSpacing"/>
        <w:jc w:val="both"/>
        <w:rPr>
          <w:rFonts w:ascii="Times New Roman" w:hAnsi="Times New Roman" w:cs="Times New Roman"/>
          <w:sz w:val="16"/>
          <w:szCs w:val="16"/>
        </w:rPr>
      </w:pPr>
    </w:p>
    <w:sectPr w:rsidR="000C6A1F" w:rsidRPr="00870F05" w:rsidSect="00714630">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2026" w:rsidRDefault="00152026" w:rsidP="00B8661F">
      <w:pPr>
        <w:spacing w:after="0" w:line="240" w:lineRule="auto"/>
      </w:pPr>
      <w:r>
        <w:separator/>
      </w:r>
    </w:p>
  </w:endnote>
  <w:endnote w:type="continuationSeparator" w:id="1">
    <w:p w:rsidR="00152026" w:rsidRDefault="00152026" w:rsidP="00B866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2026" w:rsidRDefault="00152026" w:rsidP="00B8661F">
      <w:pPr>
        <w:spacing w:after="0" w:line="240" w:lineRule="auto"/>
      </w:pPr>
      <w:r>
        <w:separator/>
      </w:r>
    </w:p>
  </w:footnote>
  <w:footnote w:type="continuationSeparator" w:id="1">
    <w:p w:rsidR="00152026" w:rsidRDefault="00152026" w:rsidP="00B866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61F" w:rsidRPr="00B8661F" w:rsidRDefault="00B8661F" w:rsidP="00B8661F">
    <w:pPr>
      <w:pStyle w:val="Header"/>
      <w:jc w:val="center"/>
      <w:rPr>
        <w:rFonts w:ascii="Times New Roman" w:hAnsi="Times New Roman" w:cs="Times New Roman"/>
        <w:b/>
        <w:bCs/>
        <w:u w:val="single"/>
      </w:rPr>
    </w:pPr>
    <w:r w:rsidRPr="00B8661F">
      <w:rPr>
        <w:rFonts w:ascii="Times New Roman" w:hAnsi="Times New Roman" w:cs="Times New Roman"/>
        <w:b/>
        <w:bCs/>
        <w:u w:val="single"/>
      </w:rPr>
      <w:t>Guru Hargobind College of Nursing , Raikot</w:t>
    </w:r>
  </w:p>
  <w:p w:rsidR="00B8661F" w:rsidRDefault="00B866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65907"/>
    <w:multiLevelType w:val="hybridMultilevel"/>
    <w:tmpl w:val="3B34A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9928FD"/>
    <w:multiLevelType w:val="hybridMultilevel"/>
    <w:tmpl w:val="5B08B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6002A"/>
    <w:rsid w:val="00062CE2"/>
    <w:rsid w:val="000924FB"/>
    <w:rsid w:val="000C6A1F"/>
    <w:rsid w:val="000E002A"/>
    <w:rsid w:val="001279C7"/>
    <w:rsid w:val="00143B1C"/>
    <w:rsid w:val="00152026"/>
    <w:rsid w:val="001B6BE9"/>
    <w:rsid w:val="002C0BA0"/>
    <w:rsid w:val="002C1464"/>
    <w:rsid w:val="002E697A"/>
    <w:rsid w:val="003401E8"/>
    <w:rsid w:val="003B0E79"/>
    <w:rsid w:val="0046002A"/>
    <w:rsid w:val="00463256"/>
    <w:rsid w:val="0049023E"/>
    <w:rsid w:val="00504872"/>
    <w:rsid w:val="005A1DF5"/>
    <w:rsid w:val="006676F8"/>
    <w:rsid w:val="00681426"/>
    <w:rsid w:val="006A7513"/>
    <w:rsid w:val="00714630"/>
    <w:rsid w:val="007420C8"/>
    <w:rsid w:val="007631B1"/>
    <w:rsid w:val="007676E8"/>
    <w:rsid w:val="007872F0"/>
    <w:rsid w:val="00870F05"/>
    <w:rsid w:val="00875F0C"/>
    <w:rsid w:val="008B5B6C"/>
    <w:rsid w:val="008B76D1"/>
    <w:rsid w:val="008D6F43"/>
    <w:rsid w:val="00965DC1"/>
    <w:rsid w:val="009C7584"/>
    <w:rsid w:val="009C7F91"/>
    <w:rsid w:val="00A05B69"/>
    <w:rsid w:val="00A418D8"/>
    <w:rsid w:val="00AF6E2C"/>
    <w:rsid w:val="00AF747D"/>
    <w:rsid w:val="00B8661F"/>
    <w:rsid w:val="00B86E6A"/>
    <w:rsid w:val="00C46127"/>
    <w:rsid w:val="00C8211C"/>
    <w:rsid w:val="00C834CB"/>
    <w:rsid w:val="00C97B61"/>
    <w:rsid w:val="00D2310C"/>
    <w:rsid w:val="00D66E5E"/>
    <w:rsid w:val="00DD4F3A"/>
    <w:rsid w:val="00DF7C19"/>
    <w:rsid w:val="00E477B6"/>
    <w:rsid w:val="00E63615"/>
    <w:rsid w:val="00EE0E7E"/>
    <w:rsid w:val="00F36C23"/>
    <w:rsid w:val="00F561B3"/>
    <w:rsid w:val="00F66FE7"/>
    <w:rsid w:val="00F84520"/>
    <w:rsid w:val="00FE3F62"/>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00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46002A"/>
    <w:pPr>
      <w:ind w:left="720"/>
      <w:contextualSpacing/>
    </w:pPr>
  </w:style>
  <w:style w:type="character" w:customStyle="1" w:styleId="ListParagraphChar">
    <w:name w:val="List Paragraph Char"/>
    <w:basedOn w:val="DefaultParagraphFont"/>
    <w:link w:val="ListParagraph"/>
    <w:uiPriority w:val="34"/>
    <w:locked/>
    <w:rsid w:val="007676E8"/>
  </w:style>
  <w:style w:type="paragraph" w:styleId="NoSpacing">
    <w:name w:val="No Spacing"/>
    <w:uiPriority w:val="1"/>
    <w:qFormat/>
    <w:rsid w:val="006676F8"/>
    <w:pPr>
      <w:spacing w:after="0" w:line="240" w:lineRule="auto"/>
    </w:pPr>
    <w:rPr>
      <w:rFonts w:eastAsiaTheme="minorHAnsi"/>
      <w:lang w:bidi="ar-SA"/>
    </w:rPr>
  </w:style>
  <w:style w:type="paragraph" w:styleId="Header">
    <w:name w:val="header"/>
    <w:basedOn w:val="Normal"/>
    <w:link w:val="HeaderChar"/>
    <w:uiPriority w:val="99"/>
    <w:unhideWhenUsed/>
    <w:rsid w:val="00B866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661F"/>
  </w:style>
  <w:style w:type="paragraph" w:styleId="Footer">
    <w:name w:val="footer"/>
    <w:basedOn w:val="Normal"/>
    <w:link w:val="FooterChar"/>
    <w:uiPriority w:val="99"/>
    <w:semiHidden/>
    <w:unhideWhenUsed/>
    <w:rsid w:val="00B8661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661F"/>
  </w:style>
  <w:style w:type="paragraph" w:styleId="BalloonText">
    <w:name w:val="Balloon Text"/>
    <w:basedOn w:val="Normal"/>
    <w:link w:val="BalloonTextChar"/>
    <w:uiPriority w:val="99"/>
    <w:semiHidden/>
    <w:unhideWhenUsed/>
    <w:rsid w:val="00B866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6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dcterms:created xsi:type="dcterms:W3CDTF">2017-05-12T23:02:00Z</dcterms:created>
  <dcterms:modified xsi:type="dcterms:W3CDTF">2017-05-12T23:03:00Z</dcterms:modified>
</cp:coreProperties>
</file>